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30D" w:rsidRPr="006D0A4B" w:rsidRDefault="006D0A4B" w:rsidP="006D0A4B">
      <w:pPr>
        <w:tabs>
          <w:tab w:val="left" w:pos="2295"/>
        </w:tabs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5F530D" w:rsidRPr="00966AD5">
        <w:rPr>
          <w:b/>
          <w:sz w:val="28"/>
          <w:szCs w:val="28"/>
        </w:rPr>
        <w:t xml:space="preserve"> </w:t>
      </w:r>
      <w:r w:rsidR="005F530D" w:rsidRPr="006D0A4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Архитектура компьютера»</w:t>
      </w:r>
    </w:p>
    <w:p w:rsidR="005F530D" w:rsidRPr="00966AD5" w:rsidRDefault="005F530D" w:rsidP="006D0A4B">
      <w:pPr>
        <w:spacing w:after="240"/>
        <w:ind w:left="-851" w:firstLine="567"/>
        <w:jc w:val="both"/>
        <w:rPr>
          <w:sz w:val="28"/>
          <w:szCs w:val="28"/>
        </w:rPr>
      </w:pPr>
      <w:r w:rsidRPr="00966AD5">
        <w:rPr>
          <w:b/>
          <w:sz w:val="28"/>
          <w:szCs w:val="28"/>
        </w:rPr>
        <w:t>Задание</w:t>
      </w:r>
      <w:r w:rsidR="006D0A4B">
        <w:rPr>
          <w:sz w:val="28"/>
          <w:szCs w:val="28"/>
        </w:rPr>
        <w:t>: нарисуйте схему в тетради</w:t>
      </w:r>
      <w:r w:rsidRPr="00966AD5">
        <w:rPr>
          <w:sz w:val="28"/>
          <w:szCs w:val="28"/>
        </w:rPr>
        <w:t xml:space="preserve"> и заполните пустые блоки,</w:t>
      </w:r>
      <w:r w:rsidR="006D0A4B">
        <w:rPr>
          <w:sz w:val="28"/>
          <w:szCs w:val="28"/>
        </w:rPr>
        <w:t xml:space="preserve"> вставляя подходящие компоненты из списка внизу страницы.</w:t>
      </w:r>
    </w:p>
    <w:tbl>
      <w:tblPr>
        <w:tblW w:w="1054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61"/>
        <w:gridCol w:w="5386"/>
      </w:tblGrid>
      <w:tr w:rsidR="005F530D" w:rsidRPr="006D72BC" w:rsidTr="005F530D">
        <w:trPr>
          <w:trHeight w:val="8446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</w:tcPr>
          <w:p w:rsidR="005F530D" w:rsidRPr="006D72BC" w:rsidRDefault="00990141" w:rsidP="0037298D">
            <w:pPr>
              <w:jc w:val="both"/>
              <w:rPr>
                <w:sz w:val="28"/>
                <w:szCs w:val="28"/>
              </w:rPr>
            </w:pPr>
            <w:r w:rsidRPr="006D72BC">
              <w:rPr>
                <w:sz w:val="28"/>
                <w:szCs w:val="28"/>
              </w:rPr>
              <w:object w:dxaOrig="5220" w:dyaOrig="7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7pt;height:403.2pt" o:ole="">
                  <v:imagedata r:id="rId5" o:title=""/>
                </v:shape>
                <o:OLEObject Type="Embed" ProgID="PBrush" ShapeID="_x0000_i1025" DrawAspect="Content" ObjectID="_1503233763" r:id="rId6"/>
              </w:objec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5F530D" w:rsidRPr="006D72BC" w:rsidRDefault="00990141" w:rsidP="0037298D">
            <w:pPr>
              <w:jc w:val="both"/>
              <w:rPr>
                <w:sz w:val="28"/>
                <w:szCs w:val="28"/>
              </w:rPr>
            </w:pPr>
            <w:r w:rsidRPr="006D72BC">
              <w:rPr>
                <w:sz w:val="28"/>
                <w:szCs w:val="28"/>
              </w:rPr>
              <w:object w:dxaOrig="5310" w:dyaOrig="7875">
                <v:shape id="_x0000_i1026" type="#_x0000_t75" style="width:264.75pt;height:403.2pt" o:ole="">
                  <v:imagedata r:id="rId7" o:title=""/>
                </v:shape>
                <o:OLEObject Type="Embed" ProgID="PBrush" ShapeID="_x0000_i1026" DrawAspect="Content" ObjectID="_1503233764" r:id="rId8"/>
              </w:object>
            </w:r>
            <w:r w:rsidR="005F530D" w:rsidRPr="006D72BC">
              <w:rPr>
                <w:sz w:val="28"/>
                <w:szCs w:val="28"/>
              </w:rPr>
              <w:t xml:space="preserve"> </w:t>
            </w:r>
          </w:p>
        </w:tc>
      </w:tr>
      <w:tr w:rsidR="005F530D" w:rsidTr="005F530D"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</w:tcPr>
          <w:p w:rsidR="005F530D" w:rsidRPr="005F530D" w:rsidRDefault="005F530D" w:rsidP="0037298D">
            <w:pPr>
              <w:ind w:right="459"/>
              <w:jc w:val="both"/>
              <w:rPr>
                <w:sz w:val="28"/>
                <w:szCs w:val="28"/>
              </w:rPr>
            </w:pPr>
            <w:proofErr w:type="gramStart"/>
            <w:r w:rsidRPr="005F530D">
              <w:rPr>
                <w:sz w:val="28"/>
                <w:szCs w:val="28"/>
              </w:rPr>
              <w:t xml:space="preserve">Системный блок, </w:t>
            </w:r>
            <w:r w:rsidRPr="005F530D">
              <w:rPr>
                <w:sz w:val="28"/>
                <w:szCs w:val="28"/>
                <w:lang w:val="en-US"/>
              </w:rPr>
              <w:t>CD</w:t>
            </w:r>
            <w:r w:rsidRPr="005F530D">
              <w:rPr>
                <w:sz w:val="28"/>
                <w:szCs w:val="28"/>
              </w:rPr>
              <w:t>-</w:t>
            </w:r>
            <w:r w:rsidRPr="005F530D">
              <w:rPr>
                <w:sz w:val="28"/>
                <w:szCs w:val="28"/>
                <w:lang w:val="en-US"/>
              </w:rPr>
              <w:t>ROM</w:t>
            </w:r>
            <w:r w:rsidRPr="005F530D">
              <w:rPr>
                <w:sz w:val="28"/>
                <w:szCs w:val="28"/>
              </w:rPr>
              <w:t>, материнская плата, контролеры устройств, монитор, клавиатура, сетевая карта, видеокарта, звуковая карта, оперативная память, микропроцессор, блок питания, дисковод для магнитных дисках, жесткий диск.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5F530D" w:rsidRPr="005F530D" w:rsidRDefault="005F530D" w:rsidP="0037298D">
            <w:pPr>
              <w:ind w:left="459" w:firstLine="142"/>
              <w:jc w:val="both"/>
              <w:rPr>
                <w:sz w:val="28"/>
                <w:szCs w:val="28"/>
              </w:rPr>
            </w:pPr>
            <w:proofErr w:type="gramStart"/>
            <w:r w:rsidRPr="005F530D">
              <w:rPr>
                <w:sz w:val="28"/>
                <w:szCs w:val="28"/>
              </w:rPr>
              <w:t>Устройства обработки, колонки, сканер, микрофон, видеокамера, устройства вывода информации, принтер, видеокарта, лазерный, матричный, звуковая карта, устройства ввода информации, струйный, плоттер.</w:t>
            </w:r>
            <w:proofErr w:type="gramEnd"/>
          </w:p>
        </w:tc>
      </w:tr>
    </w:tbl>
    <w:p w:rsidR="005F530D" w:rsidRDefault="005F530D" w:rsidP="00AC679E">
      <w:pPr>
        <w:ind w:right="-284"/>
        <w:rPr>
          <w:b/>
          <w:bCs/>
          <w:sz w:val="28"/>
          <w:szCs w:val="28"/>
        </w:rPr>
      </w:pPr>
    </w:p>
    <w:sectPr w:rsidR="005F530D" w:rsidSect="005F530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90C1C"/>
    <w:multiLevelType w:val="multilevel"/>
    <w:tmpl w:val="8BB4F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5F530D"/>
    <w:rsid w:val="00076B73"/>
    <w:rsid w:val="000819C2"/>
    <w:rsid w:val="005F530D"/>
    <w:rsid w:val="006D0A4B"/>
    <w:rsid w:val="00784968"/>
    <w:rsid w:val="00790367"/>
    <w:rsid w:val="00990141"/>
    <w:rsid w:val="00A11F56"/>
    <w:rsid w:val="00AC679E"/>
    <w:rsid w:val="00EF23F2"/>
    <w:rsid w:val="00FD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3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53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53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Миша</dc:creator>
  <cp:lastModifiedBy>Семенова</cp:lastModifiedBy>
  <cp:revision>5</cp:revision>
  <cp:lastPrinted>2015-09-08T10:39:00Z</cp:lastPrinted>
  <dcterms:created xsi:type="dcterms:W3CDTF">2015-09-08T10:33:00Z</dcterms:created>
  <dcterms:modified xsi:type="dcterms:W3CDTF">2015-09-08T11:09:00Z</dcterms:modified>
</cp:coreProperties>
</file>